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F3" w:rsidRPr="00164FF3" w:rsidRDefault="00164FF3" w:rsidP="00974145">
      <w:pPr>
        <w:jc w:val="both"/>
        <w:rPr>
          <w:rFonts w:ascii="Times New Roman" w:hAnsi="Times New Roman" w:cs="Times New Roman"/>
          <w:b/>
          <w:sz w:val="36"/>
          <w:szCs w:val="28"/>
        </w:rPr>
      </w:pPr>
      <w:r w:rsidRPr="00164FF3">
        <w:rPr>
          <w:rFonts w:ascii="Times New Roman" w:hAnsi="Times New Roman" w:cs="Times New Roman"/>
          <w:b/>
          <w:sz w:val="36"/>
          <w:szCs w:val="28"/>
        </w:rPr>
        <w:t xml:space="preserve">Сценарий </w:t>
      </w:r>
      <w:bookmarkStart w:id="0" w:name="_GoBack"/>
      <w:proofErr w:type="spellStart"/>
      <w:r w:rsidRPr="00164FF3">
        <w:rPr>
          <w:rFonts w:ascii="Times New Roman" w:hAnsi="Times New Roman" w:cs="Times New Roman"/>
          <w:b/>
          <w:sz w:val="36"/>
          <w:szCs w:val="28"/>
        </w:rPr>
        <w:t>квест</w:t>
      </w:r>
      <w:proofErr w:type="spellEnd"/>
      <w:r w:rsidRPr="00164FF3">
        <w:rPr>
          <w:rFonts w:ascii="Times New Roman" w:hAnsi="Times New Roman" w:cs="Times New Roman"/>
          <w:b/>
          <w:sz w:val="36"/>
          <w:szCs w:val="28"/>
        </w:rPr>
        <w:t>-игры «В поисках сокровищ»</w:t>
      </w:r>
    </w:p>
    <w:bookmarkEnd w:id="0"/>
    <w:p w:rsidR="00164FF3" w:rsidRDefault="00164FF3" w:rsidP="00974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4145" w:rsidRPr="00F234A1" w:rsidRDefault="00823528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каждой стации прята</w:t>
      </w:r>
      <w:r w:rsidR="00164FF3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164FF3">
        <w:rPr>
          <w:rFonts w:ascii="Times New Roman" w:hAnsi="Times New Roman" w:cs="Times New Roman"/>
          <w:sz w:val="28"/>
          <w:szCs w:val="28"/>
        </w:rPr>
        <w:t>и:</w:t>
      </w:r>
      <w:r>
        <w:rPr>
          <w:rFonts w:ascii="Times New Roman" w:hAnsi="Times New Roman" w:cs="Times New Roman"/>
          <w:sz w:val="28"/>
          <w:szCs w:val="28"/>
        </w:rPr>
        <w:t xml:space="preserve"> приложение1)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Как говорил В. Белинский: «Библиотека – величайшее сокровище». А ведь так оно и есть. В современном мире нашим помощником стал Интернет. Но нельзя забывать о том, что не всю информацию можно там найти. Да и приятнее читать книгу, ощущая ее запах, переворачивая ее шуршащие страницы. Сейчас мы отправимся туда, где живут книги, можно сказать, в сердце библиотеки. А как называется это место, вы узнаете, в</w:t>
      </w:r>
      <w:r w:rsidR="00606A21">
        <w:rPr>
          <w:rFonts w:ascii="Times New Roman" w:hAnsi="Times New Roman" w:cs="Times New Roman"/>
          <w:sz w:val="28"/>
          <w:szCs w:val="28"/>
        </w:rPr>
        <w:t xml:space="preserve">ыполнив первое задание </w:t>
      </w:r>
      <w:proofErr w:type="spellStart"/>
      <w:r w:rsidR="00606A21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606A21">
        <w:rPr>
          <w:rFonts w:ascii="Times New Roman" w:hAnsi="Times New Roman" w:cs="Times New Roman"/>
          <w:sz w:val="28"/>
          <w:szCs w:val="28"/>
        </w:rPr>
        <w:t xml:space="preserve"> (</w:t>
      </w:r>
      <w:r w:rsidRPr="00F234A1">
        <w:rPr>
          <w:rFonts w:ascii="Times New Roman" w:hAnsi="Times New Roman" w:cs="Times New Roman"/>
          <w:sz w:val="28"/>
          <w:szCs w:val="28"/>
        </w:rPr>
        <w:t>1 этаж – гардеробная)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4A1">
        <w:rPr>
          <w:rFonts w:ascii="Times New Roman" w:hAnsi="Times New Roman" w:cs="Times New Roman"/>
          <w:b/>
          <w:sz w:val="28"/>
          <w:szCs w:val="28"/>
        </w:rPr>
        <w:t>1 задание – Кроссворд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0"/>
        <w:gridCol w:w="362"/>
        <w:gridCol w:w="366"/>
        <w:gridCol w:w="366"/>
        <w:gridCol w:w="366"/>
        <w:gridCol w:w="366"/>
        <w:gridCol w:w="398"/>
        <w:gridCol w:w="432"/>
        <w:gridCol w:w="366"/>
        <w:gridCol w:w="476"/>
        <w:gridCol w:w="366"/>
        <w:gridCol w:w="366"/>
        <w:gridCol w:w="363"/>
        <w:gridCol w:w="363"/>
        <w:gridCol w:w="363"/>
        <w:gridCol w:w="363"/>
        <w:gridCol w:w="363"/>
      </w:tblGrid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а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б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о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е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м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е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45" w:rsidRPr="00F234A1" w:rsidTr="00BD7F1E">
        <w:tc>
          <w:tcPr>
            <w:tcW w:w="360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6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72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01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4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76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34A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т</w:t>
            </w: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dxa"/>
          </w:tcPr>
          <w:p w:rsidR="00974145" w:rsidRPr="00F234A1" w:rsidRDefault="00974145" w:rsidP="00BD7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Пользователь библиотеки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Учреждение культуры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Газеты и журналы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Ее нужно соблюдать, находясь в библиотеке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Справочный документ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 Карточка читателя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 Библиотечная профессия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 Печатный носитель информации</w:t>
      </w:r>
    </w:p>
    <w:p w:rsidR="00974145" w:rsidRPr="00F234A1" w:rsidRDefault="00974145" w:rsidP="009741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Без него в библиотеку не запишут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164FF3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F234A1">
        <w:rPr>
          <w:rFonts w:ascii="Times New Roman" w:hAnsi="Times New Roman" w:cs="Times New Roman"/>
          <w:sz w:val="28"/>
          <w:szCs w:val="28"/>
        </w:rPr>
        <w:t xml:space="preserve"> Прекрасно. Теперь вы знаете, как называется отдел библиотеки, где обслуживаются читатели. Вы получаете первый ключ, которым сможете открыть дверь абонемента.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(показать абонемент 1 этажа, рассказать о выставках, направлениях, предложить записать читателя в библиотеку) 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4A1">
        <w:rPr>
          <w:rFonts w:ascii="Times New Roman" w:hAnsi="Times New Roman" w:cs="Times New Roman"/>
          <w:b/>
          <w:sz w:val="28"/>
          <w:szCs w:val="28"/>
        </w:rPr>
        <w:t>2 ЗАДАНИЕ (отраслевой зал)</w:t>
      </w:r>
    </w:p>
    <w:p w:rsidR="00974145" w:rsidRPr="00F234A1" w:rsidRDefault="00974145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Работа библиотекаря требует разносторонних знаний и умений. Вы должны знать, к какой отрасли относится та или иная книга и где найти ее в этом лабиринте стеллажей. Попробуйте сейчас побывать на месте библиотекаря.</w:t>
      </w:r>
    </w:p>
    <w:p w:rsidR="00974145" w:rsidRPr="00F234A1" w:rsidRDefault="00AD1844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книг (приложение 2)</w:t>
      </w:r>
    </w:p>
    <w:p w:rsidR="00EF13A2" w:rsidRPr="00F234A1" w:rsidRDefault="00EF13A2" w:rsidP="009741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4A1">
        <w:rPr>
          <w:rFonts w:ascii="Times New Roman" w:hAnsi="Times New Roman" w:cs="Times New Roman"/>
          <w:b/>
          <w:sz w:val="28"/>
          <w:szCs w:val="28"/>
        </w:rPr>
        <w:t>3 ЗАДАНИЕ «Вылечи меня».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Книги, как и люди, проживают разную жизнь, и у каждой книги своя судьба.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 А у библиотечных книг - особая.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 Они проходят через множество рук. 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Поэтому внимания и заботы им нужно больше. 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Давайте возьмем совершенно новую, хорошую, здоровую книжку и «больную» с помятыми, засаленными страницами, рваным переплетом и с художествами юных читателей.</w:t>
      </w:r>
    </w:p>
    <w:p w:rsidR="00EF13A2" w:rsidRPr="00F234A1" w:rsidRDefault="00EF13A2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 Полистав такую книгу, сквозь шелест страниц так и слышишь крик о помощи: «SOS!» Вы, как библиотекари, должны воспитывать своих читателей. Что Вы им можете сказать? Как они должны относиться к книгам</w:t>
      </w:r>
      <w:r w:rsidR="00663A67" w:rsidRPr="00F234A1">
        <w:rPr>
          <w:sz w:val="28"/>
          <w:szCs w:val="28"/>
        </w:rPr>
        <w:t>?</w:t>
      </w:r>
    </w:p>
    <w:p w:rsidR="00663A67" w:rsidRPr="00F234A1" w:rsidRDefault="00663A67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( вылечить книги с помощью скотча, клея)</w:t>
      </w:r>
      <w:r w:rsidR="00AD1844">
        <w:rPr>
          <w:sz w:val="28"/>
          <w:szCs w:val="28"/>
        </w:rPr>
        <w:t xml:space="preserve"> (приложение 3)</w:t>
      </w:r>
    </w:p>
    <w:p w:rsidR="00663A67" w:rsidRPr="00F234A1" w:rsidRDefault="00663A67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 </w:t>
      </w:r>
    </w:p>
    <w:p w:rsidR="00663A67" w:rsidRPr="00F234A1" w:rsidRDefault="00663A67" w:rsidP="00EF13A2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F234A1">
        <w:rPr>
          <w:b/>
          <w:sz w:val="28"/>
          <w:szCs w:val="28"/>
        </w:rPr>
        <w:t>4</w:t>
      </w:r>
      <w:r w:rsidR="00F234A1">
        <w:rPr>
          <w:b/>
          <w:sz w:val="28"/>
          <w:szCs w:val="28"/>
        </w:rPr>
        <w:t xml:space="preserve"> </w:t>
      </w:r>
      <w:r w:rsidRPr="00F234A1">
        <w:rPr>
          <w:b/>
          <w:sz w:val="28"/>
          <w:szCs w:val="28"/>
        </w:rPr>
        <w:t xml:space="preserve">ЗАДАНИЕ «Выставка» </w:t>
      </w:r>
    </w:p>
    <w:p w:rsidR="00663A67" w:rsidRPr="00F234A1" w:rsidRDefault="00663A67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63A67" w:rsidRPr="00F234A1" w:rsidRDefault="00C2035B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Оформить выставку на выбор </w:t>
      </w:r>
    </w:p>
    <w:p w:rsidR="00C2035B" w:rsidRPr="00F234A1" w:rsidRDefault="00C2035B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63A67" w:rsidRPr="00F234A1" w:rsidRDefault="00663A67" w:rsidP="00EF13A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Библиотечные выставки подразделяются на: </w:t>
      </w: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sym w:font="Symbol" w:char="F0B7"/>
      </w:r>
      <w:r w:rsidRPr="00F234A1">
        <w:rPr>
          <w:rFonts w:ascii="Times New Roman" w:hAnsi="Times New Roman" w:cs="Times New Roman"/>
          <w:sz w:val="28"/>
          <w:szCs w:val="28"/>
        </w:rPr>
        <w:t xml:space="preserve"> выставки новых поступлений, </w:t>
      </w: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sym w:font="Symbol" w:char="F0B7"/>
      </w:r>
      <w:r w:rsidRPr="00F234A1">
        <w:rPr>
          <w:rFonts w:ascii="Times New Roman" w:hAnsi="Times New Roman" w:cs="Times New Roman"/>
          <w:sz w:val="28"/>
          <w:szCs w:val="28"/>
        </w:rPr>
        <w:t xml:space="preserve"> ретроспективные выставки, </w:t>
      </w:r>
    </w:p>
    <w:p w:rsidR="00974145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sym w:font="Symbol" w:char="F0B7"/>
      </w:r>
      <w:r w:rsidRPr="00F234A1">
        <w:rPr>
          <w:rFonts w:ascii="Times New Roman" w:hAnsi="Times New Roman" w:cs="Times New Roman"/>
          <w:sz w:val="28"/>
          <w:szCs w:val="28"/>
        </w:rPr>
        <w:t xml:space="preserve"> тематические (отраслевые и универсальные).</w:t>
      </w: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Книжная выставка – это комплекс специально отобранных и систематизированных документов, расположенных таким образом, чтобы вызвать непроизвольное внимание читателя, заинтересовать его или удовлетворить существующий интерес или информационную потребность.</w:t>
      </w: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035B" w:rsidRPr="00F234A1" w:rsidRDefault="00C2035B" w:rsidP="00974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3A67" w:rsidRPr="00F234A1" w:rsidRDefault="00F234A1" w:rsidP="00663A67">
      <w:pPr>
        <w:pStyle w:val="a5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5</w:t>
      </w:r>
      <w:r w:rsidR="00663A67" w:rsidRPr="00F234A1">
        <w:rPr>
          <w:b/>
          <w:bCs/>
          <w:sz w:val="28"/>
          <w:szCs w:val="28"/>
        </w:rPr>
        <w:t>: Три столика</w:t>
      </w:r>
    </w:p>
    <w:p w:rsidR="00C2035B" w:rsidRPr="00F234A1" w:rsidRDefault="00C2035B" w:rsidP="00663A67">
      <w:pPr>
        <w:pStyle w:val="a5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F234A1" w:rsidRPr="00F234A1" w:rsidRDefault="00C2035B" w:rsidP="00C2035B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>Бывает такое, что читатели не помнят, как называется та или иная книга, а помнят только ее краткое содержан</w:t>
      </w:r>
      <w:r w:rsidR="00F234A1" w:rsidRPr="00F234A1">
        <w:rPr>
          <w:rFonts w:ascii="Times New Roman" w:hAnsi="Times New Roman" w:cs="Times New Roman"/>
          <w:sz w:val="28"/>
          <w:szCs w:val="28"/>
        </w:rPr>
        <w:t>ие, или главного персонажа.</w:t>
      </w:r>
    </w:p>
    <w:p w:rsidR="00C2035B" w:rsidRPr="00F234A1" w:rsidRDefault="00C2035B" w:rsidP="00C2035B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</w:rPr>
        <w:t xml:space="preserve">Ваше задание – </w:t>
      </w:r>
      <w:r w:rsidR="00F234A1" w:rsidRPr="00F234A1">
        <w:rPr>
          <w:rFonts w:ascii="Times New Roman" w:hAnsi="Times New Roman" w:cs="Times New Roman"/>
          <w:sz w:val="28"/>
          <w:szCs w:val="28"/>
        </w:rPr>
        <w:t>сопоставить «автор-произведение-герой»</w:t>
      </w:r>
      <w:r w:rsidRPr="00F234A1">
        <w:rPr>
          <w:rFonts w:ascii="Times New Roman" w:hAnsi="Times New Roman" w:cs="Times New Roman"/>
          <w:sz w:val="28"/>
          <w:szCs w:val="28"/>
        </w:rPr>
        <w:t>.</w:t>
      </w:r>
    </w:p>
    <w:p w:rsidR="00C2035B" w:rsidRPr="00F234A1" w:rsidRDefault="00C2035B" w:rsidP="00663A6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63A67" w:rsidRPr="00F234A1" w:rsidRDefault="00663A67" w:rsidP="00663A6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На первом – карточки с фамилиями писателей; на втором – с названиями произведений; на третьем – с именами главных героев. Собрать.</w:t>
      </w:r>
    </w:p>
    <w:p w:rsidR="00663A67" w:rsidRPr="00F234A1" w:rsidRDefault="00663A67" w:rsidP="00663A6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КАРТОЧКИ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П.П. Ершов Конек-Горбунок (Иван Дурак)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proofErr w:type="spellStart"/>
      <w:r w:rsidRPr="00F234A1">
        <w:rPr>
          <w:sz w:val="28"/>
          <w:szCs w:val="28"/>
        </w:rPr>
        <w:t>Р.Киплинг</w:t>
      </w:r>
      <w:proofErr w:type="spellEnd"/>
      <w:r w:rsidRPr="00F234A1">
        <w:rPr>
          <w:sz w:val="28"/>
          <w:szCs w:val="28"/>
        </w:rPr>
        <w:t xml:space="preserve"> </w:t>
      </w:r>
      <w:proofErr w:type="spellStart"/>
      <w:r w:rsidRPr="00F234A1">
        <w:rPr>
          <w:sz w:val="28"/>
          <w:szCs w:val="28"/>
        </w:rPr>
        <w:t>Рики</w:t>
      </w:r>
      <w:proofErr w:type="spellEnd"/>
      <w:r w:rsidRPr="00F234A1">
        <w:rPr>
          <w:sz w:val="28"/>
          <w:szCs w:val="28"/>
        </w:rPr>
        <w:t>-Тики-</w:t>
      </w:r>
      <w:proofErr w:type="spellStart"/>
      <w:r w:rsidRPr="00F234A1">
        <w:rPr>
          <w:sz w:val="28"/>
          <w:szCs w:val="28"/>
        </w:rPr>
        <w:t>Тави</w:t>
      </w:r>
      <w:proofErr w:type="spellEnd"/>
      <w:r w:rsidRPr="00F234A1">
        <w:rPr>
          <w:sz w:val="28"/>
          <w:szCs w:val="28"/>
        </w:rPr>
        <w:t xml:space="preserve"> (Мангуст)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Р. Киплинг </w:t>
      </w:r>
      <w:proofErr w:type="spellStart"/>
      <w:r w:rsidRPr="00F234A1">
        <w:rPr>
          <w:sz w:val="28"/>
          <w:szCs w:val="28"/>
        </w:rPr>
        <w:t>Маугли</w:t>
      </w:r>
      <w:proofErr w:type="spellEnd"/>
      <w:r w:rsidRPr="00F234A1">
        <w:rPr>
          <w:sz w:val="28"/>
          <w:szCs w:val="28"/>
        </w:rPr>
        <w:t xml:space="preserve"> (Дитя Джунглей)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К.И. Чуковский </w:t>
      </w:r>
      <w:proofErr w:type="spellStart"/>
      <w:r w:rsidRPr="00F234A1">
        <w:rPr>
          <w:sz w:val="28"/>
          <w:szCs w:val="28"/>
        </w:rPr>
        <w:t>Мойдодыр</w:t>
      </w:r>
      <w:proofErr w:type="spellEnd"/>
      <w:r w:rsidRPr="00F234A1">
        <w:rPr>
          <w:sz w:val="28"/>
          <w:szCs w:val="28"/>
        </w:rPr>
        <w:t xml:space="preserve"> (Умывальник)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К.И. Чуковский Айболит (Добрый доктор)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Русская народная сказка Летучий корабль (Забава и Трубочист)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А.С. Пушкин Сказка о Золотом Петушке (Петушок)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Г.Х. Андерсен Огниво (Огромная собака)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В. Губарев Королевство кривых зеркал (Оля)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П. Бажов Серебряное копытце (Козлик)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Русская народная сказка. По щучьему велению (Емеля)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Русская народная сказка Морозко (Настенька)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Д.Мамин- Сибиряк Серая шейка (Уточка)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С.Т. Аксаков Аленький Цветочек (Настенька)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Г.Х. Андерсен Снежная королева (Кай и Герда)</w:t>
      </w:r>
    </w:p>
    <w:p w:rsidR="00663A67" w:rsidRPr="00F234A1" w:rsidRDefault="00663A67" w:rsidP="00663A6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Г.Х. Андерсен Оле-</w:t>
      </w:r>
      <w:proofErr w:type="spellStart"/>
      <w:r w:rsidRPr="00F234A1">
        <w:rPr>
          <w:sz w:val="28"/>
          <w:szCs w:val="28"/>
        </w:rPr>
        <w:t>Лукойе</w:t>
      </w:r>
      <w:proofErr w:type="spellEnd"/>
      <w:r w:rsidRPr="00F234A1">
        <w:rPr>
          <w:sz w:val="28"/>
          <w:szCs w:val="28"/>
        </w:rPr>
        <w:t xml:space="preserve"> (Волшебник с зонтик)</w:t>
      </w:r>
    </w:p>
    <w:p w:rsidR="00974145" w:rsidRPr="00F234A1" w:rsidRDefault="00AD1844" w:rsidP="0097414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)Приложение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4)</w:t>
      </w:r>
    </w:p>
    <w:p w:rsidR="00F234A1" w:rsidRPr="00F234A1" w:rsidRDefault="00F234A1" w:rsidP="009741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4A1">
        <w:rPr>
          <w:rFonts w:ascii="Times New Roman" w:hAnsi="Times New Roman" w:cs="Times New Roman"/>
          <w:b/>
          <w:sz w:val="28"/>
          <w:szCs w:val="28"/>
        </w:rPr>
        <w:t>6 ЗАДАНИЕ</w:t>
      </w:r>
    </w:p>
    <w:p w:rsidR="00F234A1" w:rsidRPr="00F234A1" w:rsidRDefault="00F234A1" w:rsidP="0097414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3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Часто случается так, что нерадивые читатели отрывают и теряют обложки, вырывают страницы. Как узнать, из каких книг эти странички? </w:t>
      </w:r>
    </w:p>
    <w:p w:rsidR="00F234A1" w:rsidRPr="00F234A1" w:rsidRDefault="00F234A1" w:rsidP="00974145">
      <w:pPr>
        <w:jc w:val="both"/>
        <w:rPr>
          <w:rFonts w:ascii="Times New Roman" w:hAnsi="Times New Roman" w:cs="Times New Roman"/>
          <w:sz w:val="28"/>
          <w:szCs w:val="28"/>
        </w:rPr>
      </w:pPr>
      <w:r w:rsidRPr="00F23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(собрать </w:t>
      </w:r>
      <w:proofErr w:type="spellStart"/>
      <w:r w:rsidRPr="00F234A1">
        <w:rPr>
          <w:rFonts w:ascii="Times New Roman" w:hAnsi="Times New Roman" w:cs="Times New Roman"/>
          <w:sz w:val="28"/>
          <w:szCs w:val="28"/>
          <w:shd w:val="clear" w:color="auto" w:fill="FFFFFF"/>
        </w:rPr>
        <w:t>пазл</w:t>
      </w:r>
      <w:proofErr w:type="spellEnd"/>
      <w:r w:rsidRPr="00F234A1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AD18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234A1" w:rsidRPr="00F234A1" w:rsidRDefault="00F234A1" w:rsidP="00974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0B83" w:rsidRPr="00AA0813" w:rsidRDefault="00AB0B83" w:rsidP="00AB0B83">
      <w:pPr>
        <w:jc w:val="both"/>
        <w:rPr>
          <w:rFonts w:ascii="Times New Roman" w:hAnsi="Times New Roman" w:cs="Times New Roman"/>
          <w:sz w:val="28"/>
          <w:szCs w:val="28"/>
        </w:rPr>
      </w:pPr>
      <w:r w:rsidRPr="00AA0813">
        <w:rPr>
          <w:rFonts w:ascii="Times New Roman" w:hAnsi="Times New Roman" w:cs="Times New Roman"/>
          <w:sz w:val="28"/>
          <w:szCs w:val="28"/>
        </w:rPr>
        <w:t xml:space="preserve">Ведущий: вот и подошло к концу наше знакомство с библиотекой, с ее главными героями – путеводителями в мир знаний - библиотекарями. Читайте, будьте цельными личностями, ведь «книга – это сосуд, который нас </w:t>
      </w:r>
      <w:r w:rsidRPr="00AA0813">
        <w:rPr>
          <w:rFonts w:ascii="Times New Roman" w:hAnsi="Times New Roman" w:cs="Times New Roman"/>
          <w:sz w:val="28"/>
          <w:szCs w:val="28"/>
        </w:rPr>
        <w:lastRenderedPageBreak/>
        <w:t xml:space="preserve">наполняет, но сам не пустеет» (А. </w:t>
      </w:r>
      <w:proofErr w:type="spellStart"/>
      <w:r w:rsidRPr="00AA0813">
        <w:rPr>
          <w:rFonts w:ascii="Times New Roman" w:hAnsi="Times New Roman" w:cs="Times New Roman"/>
          <w:sz w:val="28"/>
          <w:szCs w:val="28"/>
        </w:rPr>
        <w:t>Декурсель</w:t>
      </w:r>
      <w:proofErr w:type="spellEnd"/>
      <w:r w:rsidRPr="00AA0813">
        <w:rPr>
          <w:rFonts w:ascii="Times New Roman" w:hAnsi="Times New Roman" w:cs="Times New Roman"/>
          <w:sz w:val="28"/>
          <w:szCs w:val="28"/>
        </w:rPr>
        <w:t>). А наше знакомство мы окончим за чашечкой ароматного кофе и беседой.</w:t>
      </w:r>
    </w:p>
    <w:p w:rsidR="00211A96" w:rsidRDefault="00211A96"/>
    <w:sectPr w:rsidR="00211A96" w:rsidSect="0021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04617"/>
    <w:multiLevelType w:val="hybridMultilevel"/>
    <w:tmpl w:val="CD96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2284F"/>
    <w:multiLevelType w:val="multilevel"/>
    <w:tmpl w:val="4AEEF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145"/>
    <w:rsid w:val="00164FF3"/>
    <w:rsid w:val="00182C51"/>
    <w:rsid w:val="001D0A53"/>
    <w:rsid w:val="001E6F9F"/>
    <w:rsid w:val="00211A96"/>
    <w:rsid w:val="00606A21"/>
    <w:rsid w:val="00663A67"/>
    <w:rsid w:val="00823528"/>
    <w:rsid w:val="00974145"/>
    <w:rsid w:val="00AB0B83"/>
    <w:rsid w:val="00AC5AFD"/>
    <w:rsid w:val="00AD1844"/>
    <w:rsid w:val="00AD768F"/>
    <w:rsid w:val="00C2035B"/>
    <w:rsid w:val="00CE781B"/>
    <w:rsid w:val="00EF13A2"/>
    <w:rsid w:val="00F2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626D9-71DE-4CAF-B75A-8FFAA5E4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45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145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414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F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Методист</cp:lastModifiedBy>
  <cp:revision>11</cp:revision>
  <dcterms:created xsi:type="dcterms:W3CDTF">2021-01-20T07:09:00Z</dcterms:created>
  <dcterms:modified xsi:type="dcterms:W3CDTF">2021-10-21T05:34:00Z</dcterms:modified>
</cp:coreProperties>
</file>